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0" w:type="auto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6465"/>
      </w:tblGrid>
      <w:tr w:rsidR="007B001A" w:rsidRPr="00811436" w14:paraId="6B32544F" w14:textId="77777777" w:rsidTr="00761E93">
        <w:tc>
          <w:tcPr>
            <w:tcW w:w="3545" w:type="dxa"/>
            <w:gridSpan w:val="2"/>
            <w:shd w:val="clear" w:color="auto" w:fill="D9D9D9" w:themeFill="background1" w:themeFillShade="D9"/>
            <w:vAlign w:val="bottom"/>
          </w:tcPr>
          <w:p w14:paraId="19C80D41" w14:textId="77777777" w:rsidR="007B001A" w:rsidRPr="00811436" w:rsidRDefault="007B001A" w:rsidP="00761E93">
            <w:pPr>
              <w:pStyle w:val="Brdtekst"/>
              <w:rPr>
                <w:b/>
              </w:rPr>
            </w:pPr>
            <w:r>
              <w:rPr>
                <w:b/>
              </w:rPr>
              <w:t>Titel:</w:t>
            </w:r>
          </w:p>
        </w:tc>
        <w:tc>
          <w:tcPr>
            <w:tcW w:w="6465" w:type="dxa"/>
            <w:shd w:val="clear" w:color="auto" w:fill="D9D9D9" w:themeFill="background1" w:themeFillShade="D9"/>
            <w:vAlign w:val="bottom"/>
          </w:tcPr>
          <w:p w14:paraId="2AB1345B" w14:textId="77777777" w:rsidR="007B001A" w:rsidRPr="00C6588B" w:rsidRDefault="00B86B68" w:rsidP="00761E93">
            <w:pPr>
              <w:pStyle w:val="Brdtekst"/>
              <w:rPr>
                <w:b/>
                <w:sz w:val="22"/>
                <w:szCs w:val="22"/>
              </w:rPr>
            </w:pPr>
            <w:r w:rsidRPr="00C6588B">
              <w:rPr>
                <w:b/>
                <w:sz w:val="22"/>
                <w:szCs w:val="22"/>
              </w:rPr>
              <w:t>Førstehjælp</w:t>
            </w:r>
          </w:p>
        </w:tc>
      </w:tr>
      <w:tr w:rsidR="007B001A" w:rsidRPr="00811436" w14:paraId="455FEDC5" w14:textId="77777777" w:rsidTr="00761E93">
        <w:tc>
          <w:tcPr>
            <w:tcW w:w="3545" w:type="dxa"/>
            <w:gridSpan w:val="2"/>
            <w:vAlign w:val="bottom"/>
          </w:tcPr>
          <w:p w14:paraId="04D93EF5" w14:textId="77777777" w:rsidR="007B001A" w:rsidRPr="00811436" w:rsidRDefault="007B001A" w:rsidP="00761E93">
            <w:pPr>
              <w:pStyle w:val="Brdtekst"/>
              <w:rPr>
                <w:b/>
              </w:rPr>
            </w:pPr>
            <w:r>
              <w:rPr>
                <w:b/>
              </w:rPr>
              <w:t>Dato for ikrafttrædelse:</w:t>
            </w:r>
          </w:p>
        </w:tc>
        <w:tc>
          <w:tcPr>
            <w:tcW w:w="6465" w:type="dxa"/>
            <w:vAlign w:val="bottom"/>
          </w:tcPr>
          <w:p w14:paraId="1D50F1FB" w14:textId="77777777" w:rsidR="007B001A" w:rsidRPr="00811436" w:rsidRDefault="00B86B68" w:rsidP="003F7B24">
            <w:pPr>
              <w:pStyle w:val="Brdtekst"/>
            </w:pPr>
            <w:r>
              <w:t>01.0</w:t>
            </w:r>
            <w:r w:rsidR="003F7B24">
              <w:t>5</w:t>
            </w:r>
            <w:r>
              <w:t>.201</w:t>
            </w:r>
            <w:r w:rsidR="003F7B24">
              <w:t>9</w:t>
            </w:r>
          </w:p>
        </w:tc>
      </w:tr>
      <w:tr w:rsidR="007B001A" w:rsidRPr="00811436" w14:paraId="799AF37E" w14:textId="77777777" w:rsidTr="00761E93">
        <w:tc>
          <w:tcPr>
            <w:tcW w:w="3545" w:type="dxa"/>
            <w:gridSpan w:val="2"/>
            <w:vAlign w:val="bottom"/>
          </w:tcPr>
          <w:p w14:paraId="0C317244" w14:textId="77777777" w:rsidR="007B001A" w:rsidRPr="00811436" w:rsidRDefault="007B001A" w:rsidP="00761E93">
            <w:pPr>
              <w:pStyle w:val="Brdtekst"/>
              <w:rPr>
                <w:b/>
              </w:rPr>
            </w:pPr>
            <w:r w:rsidRPr="00811436">
              <w:rPr>
                <w:b/>
              </w:rPr>
              <w:t>Revideres</w:t>
            </w:r>
            <w:r>
              <w:rPr>
                <w:b/>
              </w:rPr>
              <w:t xml:space="preserve"> senest</w:t>
            </w:r>
            <w:r w:rsidRPr="00811436">
              <w:rPr>
                <w:b/>
              </w:rPr>
              <w:t>:</w:t>
            </w:r>
          </w:p>
        </w:tc>
        <w:tc>
          <w:tcPr>
            <w:tcW w:w="6465" w:type="dxa"/>
            <w:vAlign w:val="bottom"/>
          </w:tcPr>
          <w:p w14:paraId="5FF94A0E" w14:textId="77777777" w:rsidR="007B001A" w:rsidRPr="00811436" w:rsidRDefault="00B86B68" w:rsidP="003F7B24">
            <w:pPr>
              <w:pStyle w:val="Brdtekst"/>
            </w:pPr>
            <w:r>
              <w:t>01.0</w:t>
            </w:r>
            <w:r w:rsidR="003F7B24">
              <w:t>5</w:t>
            </w:r>
            <w:r>
              <w:t>.202</w:t>
            </w:r>
            <w:r w:rsidR="003F7B24">
              <w:t>2</w:t>
            </w:r>
          </w:p>
        </w:tc>
      </w:tr>
      <w:tr w:rsidR="007B001A" w:rsidRPr="00811436" w14:paraId="09891EB4" w14:textId="77777777" w:rsidTr="00761E93">
        <w:tc>
          <w:tcPr>
            <w:tcW w:w="3545" w:type="dxa"/>
            <w:gridSpan w:val="2"/>
            <w:vAlign w:val="bottom"/>
          </w:tcPr>
          <w:p w14:paraId="487C2501" w14:textId="77777777" w:rsidR="007B001A" w:rsidRPr="0064496D" w:rsidRDefault="007B001A" w:rsidP="00761E93">
            <w:pPr>
              <w:pStyle w:val="Brdtekst"/>
              <w:rPr>
                <w:b/>
              </w:rPr>
            </w:pPr>
            <w:r>
              <w:rPr>
                <w:b/>
              </w:rPr>
              <w:t>Ansvarlig for retningslinjen</w:t>
            </w:r>
            <w:r w:rsidRPr="00811436">
              <w:rPr>
                <w:b/>
              </w:rPr>
              <w:t>:</w:t>
            </w:r>
          </w:p>
        </w:tc>
        <w:tc>
          <w:tcPr>
            <w:tcW w:w="6465" w:type="dxa"/>
            <w:vAlign w:val="bottom"/>
          </w:tcPr>
          <w:p w14:paraId="5DA4777F" w14:textId="77777777" w:rsidR="007B001A" w:rsidRPr="0064496D" w:rsidRDefault="003F7B24" w:rsidP="00761E93">
            <w:pPr>
              <w:pStyle w:val="Brdtekst"/>
              <w:rPr>
                <w:szCs w:val="20"/>
              </w:rPr>
            </w:pPr>
            <w:r>
              <w:rPr>
                <w:szCs w:val="20"/>
              </w:rPr>
              <w:t>Fysioterapeut A</w:t>
            </w:r>
          </w:p>
        </w:tc>
      </w:tr>
      <w:tr w:rsidR="007B001A" w:rsidRPr="00811436" w14:paraId="0A675126" w14:textId="77777777" w:rsidTr="00761E93">
        <w:tc>
          <w:tcPr>
            <w:tcW w:w="3545" w:type="dxa"/>
            <w:gridSpan w:val="2"/>
            <w:vAlign w:val="bottom"/>
          </w:tcPr>
          <w:p w14:paraId="6C6B9184" w14:textId="77777777" w:rsidR="007B001A" w:rsidRPr="00811436" w:rsidRDefault="007B001A" w:rsidP="00761E93">
            <w:pPr>
              <w:pStyle w:val="Brdtekst"/>
              <w:rPr>
                <w:b/>
              </w:rPr>
            </w:pPr>
            <w:r w:rsidRPr="00F93D6F">
              <w:rPr>
                <w:b/>
              </w:rPr>
              <w:t>Godkendt af:</w:t>
            </w:r>
          </w:p>
        </w:tc>
        <w:tc>
          <w:tcPr>
            <w:tcW w:w="6465" w:type="dxa"/>
            <w:vAlign w:val="bottom"/>
          </w:tcPr>
          <w:p w14:paraId="75BA62A5" w14:textId="77777777" w:rsidR="007B001A" w:rsidRPr="00F93D6F" w:rsidRDefault="003F7B24" w:rsidP="00761E93">
            <w:pPr>
              <w:pStyle w:val="Brdtekst"/>
            </w:pPr>
            <w:r>
              <w:rPr>
                <w:szCs w:val="20"/>
              </w:rPr>
              <w:t>Fysioterapeut B</w:t>
            </w:r>
          </w:p>
        </w:tc>
      </w:tr>
      <w:tr w:rsidR="007B001A" w:rsidRPr="00811436" w14:paraId="44C7AA1A" w14:textId="77777777" w:rsidTr="00761E93">
        <w:tc>
          <w:tcPr>
            <w:tcW w:w="3545" w:type="dxa"/>
            <w:gridSpan w:val="2"/>
            <w:vAlign w:val="bottom"/>
          </w:tcPr>
          <w:p w14:paraId="38A0E65D" w14:textId="77777777" w:rsidR="007B001A" w:rsidRPr="00811436" w:rsidRDefault="007B001A" w:rsidP="00761E93">
            <w:pPr>
              <w:pStyle w:val="Brdtekst"/>
              <w:rPr>
                <w:b/>
              </w:rPr>
            </w:pPr>
            <w:r w:rsidRPr="00811436">
              <w:rPr>
                <w:b/>
              </w:rPr>
              <w:t>Formål:</w:t>
            </w:r>
          </w:p>
        </w:tc>
        <w:tc>
          <w:tcPr>
            <w:tcW w:w="6465" w:type="dxa"/>
            <w:vAlign w:val="bottom"/>
          </w:tcPr>
          <w:p w14:paraId="0FB2432C" w14:textId="77777777" w:rsidR="007B001A" w:rsidRPr="00811436" w:rsidRDefault="00B86B68" w:rsidP="00761E93">
            <w:pPr>
              <w:pStyle w:val="Brdtekst"/>
            </w:pPr>
            <w:r>
              <w:t>At sikre hurtig og kvalificeret behandling ved hjertestop eller anden akut sygdom eller uheld på klinikken</w:t>
            </w:r>
          </w:p>
        </w:tc>
      </w:tr>
      <w:tr w:rsidR="007B001A" w:rsidRPr="00811436" w14:paraId="64A98C96" w14:textId="77777777" w:rsidTr="00761E93">
        <w:tc>
          <w:tcPr>
            <w:tcW w:w="3545" w:type="dxa"/>
            <w:gridSpan w:val="2"/>
            <w:vAlign w:val="bottom"/>
          </w:tcPr>
          <w:p w14:paraId="3AD58D59" w14:textId="77777777" w:rsidR="007B001A" w:rsidRPr="00811436" w:rsidRDefault="007B001A" w:rsidP="00761E93">
            <w:pPr>
              <w:pStyle w:val="Brdtekst"/>
              <w:rPr>
                <w:b/>
              </w:rPr>
            </w:pPr>
            <w:r>
              <w:rPr>
                <w:b/>
              </w:rPr>
              <w:t>Hvem gælder retningslinjen for</w:t>
            </w:r>
            <w:r w:rsidRPr="00811436">
              <w:rPr>
                <w:b/>
              </w:rPr>
              <w:t>:</w:t>
            </w:r>
          </w:p>
        </w:tc>
        <w:tc>
          <w:tcPr>
            <w:tcW w:w="6465" w:type="dxa"/>
            <w:vAlign w:val="bottom"/>
          </w:tcPr>
          <w:p w14:paraId="2D9C6A5F" w14:textId="77777777" w:rsidR="007B001A" w:rsidRPr="005C0C05" w:rsidRDefault="00B86B68" w:rsidP="00761E93">
            <w:pPr>
              <w:pStyle w:val="Brdtekst"/>
              <w:rPr>
                <w:szCs w:val="20"/>
              </w:rPr>
            </w:pPr>
            <w:r>
              <w:rPr>
                <w:szCs w:val="20"/>
              </w:rPr>
              <w:t>Al personale på klinikken</w:t>
            </w:r>
          </w:p>
        </w:tc>
      </w:tr>
      <w:tr w:rsidR="007B001A" w:rsidRPr="00C46033" w14:paraId="27C32D74" w14:textId="77777777" w:rsidTr="00584613">
        <w:trPr>
          <w:trHeight w:val="2107"/>
        </w:trPr>
        <w:tc>
          <w:tcPr>
            <w:tcW w:w="10010" w:type="dxa"/>
            <w:gridSpan w:val="3"/>
          </w:tcPr>
          <w:p w14:paraId="57833AAC" w14:textId="77777777" w:rsidR="003F7B24" w:rsidRDefault="007B001A" w:rsidP="00761E93">
            <w:pPr>
              <w:pStyle w:val="Brdtekst"/>
              <w:rPr>
                <w:b/>
              </w:rPr>
            </w:pPr>
            <w:r>
              <w:rPr>
                <w:b/>
              </w:rPr>
              <w:t>Fremgangsmåde:</w:t>
            </w:r>
          </w:p>
          <w:p w14:paraId="606EACB4" w14:textId="77777777" w:rsidR="00737252" w:rsidRPr="003F7B24" w:rsidRDefault="00737252" w:rsidP="00761E93">
            <w:pPr>
              <w:pStyle w:val="Brdtekst"/>
              <w:rPr>
                <w:b/>
              </w:rPr>
            </w:pPr>
            <w:r w:rsidRPr="003F7B24">
              <w:rPr>
                <w:b/>
              </w:rPr>
              <w:t>Hvordan der slås alarm</w:t>
            </w:r>
          </w:p>
          <w:p w14:paraId="10E45587" w14:textId="77777777" w:rsidR="00994F2D" w:rsidRDefault="003F7B24" w:rsidP="00994F2D">
            <w:pPr>
              <w:pStyle w:val="Opstilling-talellerbogst"/>
            </w:pPr>
            <w:r>
              <w:t>Råb højt efter hjælp (person 1)</w:t>
            </w:r>
          </w:p>
          <w:p w14:paraId="22B1D13F" w14:textId="77777777" w:rsidR="003F7B24" w:rsidRDefault="003F7B24" w:rsidP="00994F2D">
            <w:pPr>
              <w:pStyle w:val="Opstilling-talellerbogst"/>
            </w:pPr>
            <w:r>
              <w:t>Første tilkomne person ringer 112 (person 2)</w:t>
            </w:r>
            <w:r w:rsidR="00994F2D">
              <w:t xml:space="preserve"> og hvis relevant, løber vedkommende efter hjertestarter. Hjertestarter findes ved indgangen til klinikken på ydermuren. Er der mere end 2 personer til</w:t>
            </w:r>
            <w:r w:rsidR="00C4285F">
              <w:t xml:space="preserve"> </w:t>
            </w:r>
            <w:r w:rsidR="00994F2D">
              <w:t>stede på klinikken, ringer person 2 112, mens person 3 løber efter hjertestarter.</w:t>
            </w:r>
          </w:p>
          <w:p w14:paraId="1AB51004" w14:textId="77777777" w:rsidR="003F7B24" w:rsidRDefault="00994F2D" w:rsidP="00994F2D">
            <w:pPr>
              <w:pStyle w:val="Opstilling-talellerbogst"/>
            </w:pPr>
            <w:r>
              <w:t xml:space="preserve">Person 2/andre personaler </w:t>
            </w:r>
            <w:r w:rsidR="003F7B24">
              <w:t>henter førstehjælpskasse og/eller hjertestarter</w:t>
            </w:r>
            <w:r>
              <w:t xml:space="preserve"> og</w:t>
            </w:r>
            <w:r w:rsidR="003F7B24">
              <w:t xml:space="preserve"> skabe</w:t>
            </w:r>
            <w:r>
              <w:t>r</w:t>
            </w:r>
            <w:r w:rsidR="003F7B24">
              <w:t xml:space="preserve"> ro om den tils</w:t>
            </w:r>
            <w:r>
              <w:t>k</w:t>
            </w:r>
            <w:r w:rsidR="003F7B24">
              <w:t>adekomne</w:t>
            </w:r>
            <w:r>
              <w:t xml:space="preserve">. </w:t>
            </w:r>
          </w:p>
          <w:p w14:paraId="2F3430C9" w14:textId="77777777" w:rsidR="00584613" w:rsidRDefault="00584613" w:rsidP="00761E93">
            <w:pPr>
              <w:pStyle w:val="Brdtekst"/>
              <w:rPr>
                <w:b/>
              </w:rPr>
            </w:pPr>
          </w:p>
          <w:p w14:paraId="004065DE" w14:textId="77777777" w:rsidR="00737252" w:rsidRPr="00994F2D" w:rsidRDefault="00737252" w:rsidP="00761E93">
            <w:pPr>
              <w:pStyle w:val="Brdtekst"/>
              <w:rPr>
                <w:b/>
              </w:rPr>
            </w:pPr>
            <w:r w:rsidRPr="00994F2D">
              <w:rPr>
                <w:b/>
              </w:rPr>
              <w:t>Hvordan akut opstået sygdom herunder fx besvimelse, faldulykker, vaskulære hændelser mv. håndteres</w:t>
            </w:r>
          </w:p>
          <w:p w14:paraId="419096C4" w14:textId="77777777" w:rsidR="00994F2D" w:rsidRDefault="00994F2D" w:rsidP="00761E93">
            <w:pPr>
              <w:pStyle w:val="Brdtekst"/>
            </w:pPr>
            <w:r>
              <w:t xml:space="preserve">Hvis en patient falder om i </w:t>
            </w:r>
            <w:proofErr w:type="gramStart"/>
            <w:r>
              <w:t>klinikken</w:t>
            </w:r>
            <w:proofErr w:type="gramEnd"/>
            <w:r>
              <w:t xml:space="preserve"> følges vejledning fra www.genoplivning.dk </w:t>
            </w:r>
            <w:hyperlink r:id="rId11" w:history="1">
              <w:r w:rsidR="006D3B86" w:rsidRPr="00980D4E">
                <w:rPr>
                  <w:rStyle w:val="Hyperlink"/>
                </w:rPr>
                <w:t>https://genoplivning.dk/wp-content/uploads/2020/01/Plakat_HLR_AED.pdf</w:t>
              </w:r>
            </w:hyperlink>
            <w:r w:rsidR="006D3B86">
              <w:t xml:space="preserve"> </w:t>
            </w:r>
            <w:r>
              <w:t>(se nedenstående figur)</w:t>
            </w:r>
          </w:p>
          <w:p w14:paraId="62F4C1FB" w14:textId="77777777" w:rsidR="005605F5" w:rsidRDefault="00994F2D" w:rsidP="00C77C78">
            <w:pPr>
              <w:pStyle w:val="Brdtekst"/>
              <w:rPr>
                <w:i/>
                <w:u w:val="single"/>
              </w:rPr>
            </w:pPr>
            <w:r>
              <w:t xml:space="preserve">Førstehjælpskasse </w:t>
            </w:r>
            <w:r w:rsidR="00C77C78">
              <w:t xml:space="preserve">findes i skabet i personalerummet og i skabet ude i skranken. Isposer og æblejuice (til diabetespatienter) findes i køleskabet i personalekøkkenet. </w:t>
            </w:r>
          </w:p>
          <w:p w14:paraId="62C2AE2C" w14:textId="77777777" w:rsidR="00DE77AE" w:rsidRPr="00C77C78" w:rsidRDefault="00DE77AE" w:rsidP="00DE77AE">
            <w:pPr>
              <w:pStyle w:val="Brdtekst"/>
              <w:rPr>
                <w:b/>
              </w:rPr>
            </w:pPr>
            <w:r w:rsidRPr="00C77C78">
              <w:rPr>
                <w:b/>
              </w:rPr>
              <w:t>Hvordan basal hjerte-lungeredning gennemføres</w:t>
            </w:r>
          </w:p>
          <w:p w14:paraId="61A0AEB7" w14:textId="77777777" w:rsidR="00C77C78" w:rsidRDefault="00C77C78" w:rsidP="00584613">
            <w:pPr>
              <w:pStyle w:val="Brdtekst"/>
            </w:pPr>
            <w:r>
              <w:t>Alle fysioterapeuter kan udføre hjerte-lungeredning og ovenstående figur følges. Det tilstræbes på klinikken,</w:t>
            </w:r>
            <w:r w:rsidR="00DE77AE">
              <w:t xml:space="preserve"> at to personer samarbejder omkring hjerte-lungeredning. Hvis der kun er én fysioterapeut tilbage på klinikken</w:t>
            </w:r>
            <w:r w:rsidR="00C46033">
              <w:t>,</w:t>
            </w:r>
            <w:r w:rsidR="00DE77AE">
              <w:t xml:space="preserve"> går man</w:t>
            </w:r>
            <w:r w:rsidR="00584613">
              <w:t xml:space="preserve"> selv</w:t>
            </w:r>
            <w:r w:rsidR="00DE77AE">
              <w:t xml:space="preserve"> i gang</w:t>
            </w:r>
            <w:r w:rsidR="00584613">
              <w:t xml:space="preserve"> og følger figuren.</w:t>
            </w:r>
          </w:p>
          <w:p w14:paraId="6C5B8F6C" w14:textId="77777777" w:rsidR="007B001A" w:rsidRPr="00C77C78" w:rsidRDefault="00C46033" w:rsidP="00761E93">
            <w:pPr>
              <w:pStyle w:val="Brdtekst"/>
              <w:rPr>
                <w:b/>
              </w:rPr>
            </w:pPr>
            <w:r w:rsidRPr="00C77C78">
              <w:rPr>
                <w:b/>
              </w:rPr>
              <w:t>Opgave- og ansvarsfordeling for fysioterapeuter og klinikpersonale</w:t>
            </w:r>
          </w:p>
          <w:p w14:paraId="0F9A267C" w14:textId="77777777" w:rsidR="007B001A" w:rsidRPr="00811436" w:rsidRDefault="00584613" w:rsidP="00C4285F">
            <w:pPr>
              <w:pStyle w:val="Brdtekst"/>
            </w:pPr>
            <w:r>
              <w:t xml:space="preserve">Alle, både fysioterapeuter og klinikpersonale, skal som udgangspunkt kunne håndtere akut opståede situationer. </w:t>
            </w:r>
            <w:r w:rsidR="00C4285F">
              <w:t xml:space="preserve">Opgavefordeling afhænger af, hvornår man kommer til den tilskadekomne, dvs. om man er person 1, 2 eller 3. Alle fysioterapeuter skal kunne udføre hjertelungeredning. </w:t>
            </w:r>
            <w:r>
              <w:t xml:space="preserve"> </w:t>
            </w:r>
            <w:r w:rsidR="00C77C78">
              <w:t xml:space="preserve"> </w:t>
            </w:r>
          </w:p>
        </w:tc>
      </w:tr>
      <w:tr w:rsidR="007B001A" w:rsidRPr="00811436" w14:paraId="503F3A43" w14:textId="77777777" w:rsidTr="00761E93">
        <w:trPr>
          <w:trHeight w:val="50"/>
        </w:trPr>
        <w:tc>
          <w:tcPr>
            <w:tcW w:w="2694" w:type="dxa"/>
            <w:vAlign w:val="bottom"/>
          </w:tcPr>
          <w:p w14:paraId="05B37CC8" w14:textId="77777777" w:rsidR="007B001A" w:rsidRPr="006D0CA4" w:rsidRDefault="007B001A" w:rsidP="00761E93">
            <w:pPr>
              <w:pStyle w:val="Brdtekst"/>
              <w:rPr>
                <w:b/>
              </w:rPr>
            </w:pPr>
            <w:r w:rsidRPr="00F93D6F">
              <w:rPr>
                <w:b/>
              </w:rPr>
              <w:t>Referencer</w:t>
            </w:r>
          </w:p>
        </w:tc>
        <w:tc>
          <w:tcPr>
            <w:tcW w:w="7316" w:type="dxa"/>
            <w:gridSpan w:val="2"/>
            <w:vAlign w:val="bottom"/>
          </w:tcPr>
          <w:p w14:paraId="51C6BCA0" w14:textId="77777777" w:rsidR="007B001A" w:rsidRPr="00DB4402" w:rsidRDefault="00DB4402" w:rsidP="00761E93">
            <w:pPr>
              <w:pStyle w:val="Brdtekst"/>
            </w:pPr>
            <w:r w:rsidRPr="00DB4402">
              <w:t>www.genoplivning.dk</w:t>
            </w:r>
          </w:p>
        </w:tc>
      </w:tr>
      <w:tr w:rsidR="007B001A" w:rsidRPr="00811436" w14:paraId="2A98CA99" w14:textId="77777777" w:rsidTr="005605F5">
        <w:trPr>
          <w:trHeight w:val="509"/>
        </w:trPr>
        <w:tc>
          <w:tcPr>
            <w:tcW w:w="2694" w:type="dxa"/>
            <w:vAlign w:val="bottom"/>
          </w:tcPr>
          <w:p w14:paraId="24AB0B03" w14:textId="77777777" w:rsidR="007B001A" w:rsidRPr="00F93D6F" w:rsidRDefault="007B001A" w:rsidP="00761E93">
            <w:pPr>
              <w:pStyle w:val="Brdtekst"/>
            </w:pPr>
            <w:proofErr w:type="gramStart"/>
            <w:r w:rsidRPr="00F93D6F">
              <w:rPr>
                <w:b/>
              </w:rPr>
              <w:t>DDKM standard</w:t>
            </w:r>
            <w:proofErr w:type="gramEnd"/>
          </w:p>
        </w:tc>
        <w:tc>
          <w:tcPr>
            <w:tcW w:w="7316" w:type="dxa"/>
            <w:gridSpan w:val="2"/>
            <w:vAlign w:val="bottom"/>
          </w:tcPr>
          <w:p w14:paraId="50D2306E" w14:textId="77777777" w:rsidR="005605F5" w:rsidRPr="006D0CA4" w:rsidRDefault="00DB4402" w:rsidP="006D3B86">
            <w:pPr>
              <w:pStyle w:val="Brdtekst"/>
              <w:rPr>
                <w:b/>
              </w:rPr>
            </w:pPr>
            <w:r>
              <w:rPr>
                <w:b/>
              </w:rPr>
              <w:t xml:space="preserve">07 </w:t>
            </w:r>
            <w:r w:rsidR="005605F5">
              <w:rPr>
                <w:b/>
              </w:rPr>
              <w:t>–</w:t>
            </w:r>
            <w:r>
              <w:rPr>
                <w:b/>
              </w:rPr>
              <w:t xml:space="preserve"> Førstehjælp</w:t>
            </w:r>
          </w:p>
        </w:tc>
      </w:tr>
    </w:tbl>
    <w:p w14:paraId="42A112DE" w14:textId="77777777" w:rsidR="003D1F0D" w:rsidRDefault="006D3B86">
      <w:r w:rsidRPr="00BB1BD9">
        <w:object w:dxaOrig="17880" w:dyaOrig="25275" w14:anchorId="385DAC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25pt;height:678.65pt" o:ole="">
            <v:imagedata r:id="rId12" o:title=""/>
          </v:shape>
          <o:OLEObject Type="Embed" ProgID="Acrobat.Document.DC" ShapeID="_x0000_i1025" DrawAspect="Content" ObjectID="_1714476264" r:id="rId13"/>
        </w:object>
      </w:r>
    </w:p>
    <w:sectPr w:rsidR="003D1F0D" w:rsidSect="005D316E">
      <w:headerReference w:type="default" r:id="rId14"/>
      <w:footerReference w:type="default" r:id="rId15"/>
      <w:headerReference w:type="first" r:id="rId16"/>
      <w:footerReference w:type="first" r:id="rId17"/>
      <w:pgSz w:w="11907" w:h="16839" w:code="9"/>
      <w:pgMar w:top="2268" w:right="851" w:bottom="1701" w:left="1361" w:header="79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EA56B" w14:textId="77777777" w:rsidR="006058EA" w:rsidRDefault="006058EA">
      <w:r>
        <w:separator/>
      </w:r>
    </w:p>
  </w:endnote>
  <w:endnote w:type="continuationSeparator" w:id="0">
    <w:p w14:paraId="08AF17D3" w14:textId="77777777" w:rsidR="006058EA" w:rsidRDefault="00605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FA310" w14:textId="77777777" w:rsidR="00E36E42" w:rsidRDefault="005605F5" w:rsidP="003A3C25">
    <w:pPr>
      <w:pStyle w:val="Brevhovedsidefod"/>
    </w:pPr>
    <w:r w:rsidRPr="009F0D0F">
      <w:t xml:space="preserve">Dato: </w:t>
    </w:r>
    <w:fldSimple w:instr=" DOCPROPERTY  &quot;Senest redigeret&quot;  \* MERGEFORMAT ">
      <w:r>
        <w:rPr>
          <w:b/>
          <w:bCs/>
        </w:rPr>
        <w:t>26-11-2020</w:t>
      </w:r>
    </w:fldSimple>
    <w:r>
      <w:t>,</w:t>
    </w:r>
    <w:r w:rsidRPr="009F0D0F">
      <w:t xml:space="preserve">Versionsnr.: </w:t>
    </w:r>
    <w:fldSimple w:instr=" DOCPROPERTY  Versionsnummer2  \* MERGEFORMAT ">
      <w:r>
        <w:rPr>
          <w:b/>
          <w:bCs/>
        </w:rPr>
        <w:t>6.0</w:t>
      </w:r>
    </w:fldSimple>
    <w:r w:rsidRPr="009F0D0F">
      <w:t xml:space="preserve">, Dok. Nr.: </w:t>
    </w:r>
    <w:fldSimple w:instr=" DOCPROPERTY  Dokumentnr  \* MERGEFORMAT ">
      <w:r>
        <w:rPr>
          <w:b/>
          <w:bCs/>
        </w:rPr>
        <w:t>D19-4460</w:t>
      </w:r>
    </w:fldSimple>
    <w:r>
      <w:ptab w:relativeTo="margin" w:alignment="right" w:leader="none"/>
    </w:r>
    <w:r w:rsidRPr="008F7214">
      <w:t xml:space="preserve">Side </w:t>
    </w:r>
    <w:r>
      <w:fldChar w:fldCharType="begin"/>
    </w:r>
    <w:r>
      <w:instrText xml:space="preserve"> Page </w:instrText>
    </w:r>
    <w:r>
      <w:fldChar w:fldCharType="separate"/>
    </w:r>
    <w:r w:rsidR="000B635C">
      <w:t>1</w:t>
    </w:r>
    <w:r>
      <w:fldChar w:fldCharType="end"/>
    </w:r>
    <w:r w:rsidRPr="008F7214">
      <w:t xml:space="preserve"> af </w:t>
    </w:r>
    <w:r>
      <w:fldChar w:fldCharType="begin"/>
    </w:r>
    <w:r>
      <w:instrText xml:space="preserve"> NumPages </w:instrText>
    </w:r>
    <w:r>
      <w:fldChar w:fldCharType="separate"/>
    </w:r>
    <w:r w:rsidR="000B635C"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6491D" w14:textId="77777777" w:rsidR="005D316E" w:rsidRDefault="005605F5" w:rsidP="005D316E">
    <w:pPr>
      <w:pStyle w:val="Brevhovedsidefod"/>
    </w:pPr>
    <w:r>
      <w:fldChar w:fldCharType="begin"/>
    </w:r>
    <w:r>
      <w:instrText xml:space="preserve"> MACROBUTTON NoMacro </w:instrText>
    </w:r>
    <w:r w:rsidRPr="005D316E">
      <w:rPr>
        <w:highlight w:val="yellow"/>
      </w:rPr>
      <w:instrText>[Skriv tekst eller slet - husk alle sektioner i dokumentet]</w:instrText>
    </w:r>
    <w:r>
      <w:fldChar w:fldCharType="end"/>
    </w:r>
    <w:r>
      <w:ptab w:relativeTo="margin" w:alignment="right" w:leader="none"/>
    </w:r>
    <w:r w:rsidRPr="008F7214">
      <w:t xml:space="preserve">Side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 w:rsidRPr="008F7214">
      <w:t xml:space="preserve"> af </w:t>
    </w:r>
    <w:r>
      <w:fldChar w:fldCharType="begin"/>
    </w:r>
    <w:r>
      <w:instrText xml:space="preserve"> NumPages </w:instrText>
    </w:r>
    <w:r>
      <w:fldChar w:fldCharType="separate"/>
    </w:r>
    <w: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1289F" w14:textId="77777777" w:rsidR="006058EA" w:rsidRDefault="006058EA">
      <w:r>
        <w:separator/>
      </w:r>
    </w:p>
  </w:footnote>
  <w:footnote w:type="continuationSeparator" w:id="0">
    <w:p w14:paraId="7F1BB39A" w14:textId="77777777" w:rsidR="006058EA" w:rsidRDefault="00605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3E570" w14:textId="77777777" w:rsidR="000B635C" w:rsidRPr="000B635C" w:rsidRDefault="000B635C" w:rsidP="000B635C">
    <w:pPr>
      <w:pStyle w:val="Sidehoved"/>
    </w:pPr>
    <w:r w:rsidRPr="000B635C">
      <w:t xml:space="preserve">Dette er et eksempel på, hvordan en retningslinje om </w:t>
    </w:r>
    <w:r>
      <w:t>førstehjælp</w:t>
    </w:r>
    <w:r w:rsidRPr="000B635C">
      <w:t xml:space="preserve"> kan se ud. Indholdet i retningslinjen er en sammenskrivning af retningslinjer, som pilottestklinikkerne lavede i forbindelse med pilottesten i 2017. </w:t>
    </w:r>
  </w:p>
  <w:p w14:paraId="73E5E475" w14:textId="77777777" w:rsidR="000B635C" w:rsidRDefault="000B635C">
    <w:pPr>
      <w:pStyle w:val="Sidehoved"/>
    </w:pPr>
  </w:p>
  <w:p w14:paraId="557A567C" w14:textId="77777777" w:rsidR="0011218E" w:rsidRDefault="00A1294D" w:rsidP="00670BD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rightFromText="113" w:vertAnchor="page" w:horzAnchor="page" w:tblpXSpec="right" w:tblpYSpec="top"/>
      <w:tblOverlap w:val="never"/>
      <w:tblW w:w="0" w:type="auto"/>
      <w:tblLayout w:type="fixed"/>
      <w:tblCellMar>
        <w:top w:w="794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22"/>
    </w:tblGrid>
    <w:tr w:rsidR="004476F3" w:rsidRPr="00E97CC0" w14:paraId="5A970356" w14:textId="77777777" w:rsidTr="00050983">
      <w:trPr>
        <w:cantSplit/>
        <w:trHeight w:hRule="exact" w:val="2098"/>
      </w:trPr>
      <w:tc>
        <w:tcPr>
          <w:tcW w:w="2722" w:type="dxa"/>
          <w:shd w:val="clear" w:color="auto" w:fill="auto"/>
        </w:tcPr>
        <w:p w14:paraId="6780FDD7" w14:textId="77777777" w:rsidR="00E612E6" w:rsidRPr="004476F3" w:rsidRDefault="005605F5" w:rsidP="00E612E6">
          <w:pPr>
            <w:pStyle w:val="Logo"/>
          </w:pPr>
          <w:r w:rsidRPr="00E97CC0">
            <w:drawing>
              <wp:inline distT="0" distB="0" distL="0" distR="0" wp14:anchorId="44908B61" wp14:editId="783FF003">
                <wp:extent cx="1152000" cy="824276"/>
                <wp:effectExtent l="19050" t="0" r="0" b="0"/>
                <wp:docPr id="3" name="Billede 0" descr="IKA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KAS_log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000" cy="8242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E67D919" w14:textId="77777777" w:rsidR="00B82DFF" w:rsidRDefault="005605F5" w:rsidP="00B33FDD">
    <w:pPr>
      <w:pStyle w:val="Sidehoved"/>
    </w:pPr>
    <w:r w:rsidRPr="00B33FDD">
      <w:rPr>
        <w:noProof/>
      </w:rPr>
      <w:drawing>
        <wp:anchor distT="0" distB="0" distL="114300" distR="114300" simplePos="0" relativeHeight="251659264" behindDoc="1" locked="1" layoutInCell="1" allowOverlap="1" wp14:anchorId="47E792E2" wp14:editId="19FAC23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904681" cy="2975212"/>
          <wp:effectExtent l="19050" t="0" r="569" b="0"/>
          <wp:wrapNone/>
          <wp:docPr id="4" name="Billede 7" descr="IKAS_grafik1_300_5mm luft L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KAS_grafik1_300_5mm luft L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904681" cy="2975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0EC695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956853C4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2B4203"/>
    <w:multiLevelType w:val="hybridMultilevel"/>
    <w:tmpl w:val="737840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3625E"/>
    <w:multiLevelType w:val="hybridMultilevel"/>
    <w:tmpl w:val="7BC805B8"/>
    <w:lvl w:ilvl="0" w:tplc="DEC8480C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B15E4"/>
    <w:multiLevelType w:val="hybridMultilevel"/>
    <w:tmpl w:val="D48A7292"/>
    <w:lvl w:ilvl="0" w:tplc="C2F49F5A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564200">
    <w:abstractNumId w:val="2"/>
  </w:num>
  <w:num w:numId="2" w16cid:durableId="182323713">
    <w:abstractNumId w:val="3"/>
  </w:num>
  <w:num w:numId="3" w16cid:durableId="1913813243">
    <w:abstractNumId w:val="4"/>
  </w:num>
  <w:num w:numId="4" w16cid:durableId="1070234314">
    <w:abstractNumId w:val="1"/>
  </w:num>
  <w:num w:numId="5" w16cid:durableId="746071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1304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01A"/>
    <w:rsid w:val="000B635C"/>
    <w:rsid w:val="001B1135"/>
    <w:rsid w:val="002A17BD"/>
    <w:rsid w:val="003D1F0D"/>
    <w:rsid w:val="003F7B24"/>
    <w:rsid w:val="004154B7"/>
    <w:rsid w:val="00445BD4"/>
    <w:rsid w:val="004F760B"/>
    <w:rsid w:val="005605F5"/>
    <w:rsid w:val="00584613"/>
    <w:rsid w:val="006058EA"/>
    <w:rsid w:val="00654998"/>
    <w:rsid w:val="006D3B86"/>
    <w:rsid w:val="00737252"/>
    <w:rsid w:val="007B001A"/>
    <w:rsid w:val="00896DBD"/>
    <w:rsid w:val="00994F2D"/>
    <w:rsid w:val="00A1294D"/>
    <w:rsid w:val="00B86B68"/>
    <w:rsid w:val="00C4285F"/>
    <w:rsid w:val="00C46033"/>
    <w:rsid w:val="00C6588B"/>
    <w:rsid w:val="00C77C78"/>
    <w:rsid w:val="00DB4402"/>
    <w:rsid w:val="00DE77AE"/>
    <w:rsid w:val="00E974D3"/>
    <w:rsid w:val="00F3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DCE67A8"/>
  <w15:docId w15:val="{792504F1-FD24-4422-8211-F2B2732C1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B001A"/>
    <w:pPr>
      <w:spacing w:after="0" w:line="240" w:lineRule="auto"/>
    </w:pPr>
    <w:rPr>
      <w:rFonts w:ascii="Tahoma" w:eastAsia="Times New Roman" w:hAnsi="Tahoma" w:cs="Tahoma"/>
      <w:kern w:val="20"/>
      <w:sz w:val="20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link w:val="BrdtekstTegn"/>
    <w:qFormat/>
    <w:rsid w:val="007B001A"/>
    <w:pPr>
      <w:tabs>
        <w:tab w:val="left" w:pos="283"/>
        <w:tab w:val="left" w:pos="567"/>
        <w:tab w:val="left" w:pos="850"/>
        <w:tab w:val="left" w:pos="1134"/>
      </w:tabs>
      <w:spacing w:after="180" w:line="280" w:lineRule="atLeast"/>
    </w:pPr>
    <w:rPr>
      <w:rFonts w:ascii="Tahoma" w:eastAsia="Times New Roman" w:hAnsi="Tahoma" w:cs="Tahoma"/>
      <w:kern w:val="20"/>
      <w:sz w:val="20"/>
      <w:szCs w:val="24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7B001A"/>
    <w:rPr>
      <w:rFonts w:ascii="Tahoma" w:eastAsia="Times New Roman" w:hAnsi="Tahoma" w:cs="Tahoma"/>
      <w:kern w:val="20"/>
      <w:sz w:val="20"/>
      <w:szCs w:val="24"/>
      <w:lang w:eastAsia="da-DK"/>
    </w:rPr>
  </w:style>
  <w:style w:type="paragraph" w:styleId="Sidehoved">
    <w:name w:val="header"/>
    <w:basedOn w:val="Brdtekst"/>
    <w:link w:val="SidehovedTegn"/>
    <w:uiPriority w:val="99"/>
    <w:rsid w:val="007B001A"/>
    <w:pPr>
      <w:widowControl w:val="0"/>
      <w:tabs>
        <w:tab w:val="clear" w:pos="283"/>
        <w:tab w:val="clear" w:pos="567"/>
        <w:tab w:val="clear" w:pos="850"/>
        <w:tab w:val="clear" w:pos="1134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B001A"/>
    <w:rPr>
      <w:rFonts w:ascii="Tahoma" w:eastAsia="Times New Roman" w:hAnsi="Tahoma" w:cs="Tahoma"/>
      <w:kern w:val="20"/>
      <w:sz w:val="20"/>
      <w:szCs w:val="24"/>
      <w:lang w:eastAsia="da-DK"/>
    </w:rPr>
  </w:style>
  <w:style w:type="table" w:styleId="Tabel-Gitter">
    <w:name w:val="Table Grid"/>
    <w:basedOn w:val="Tabel-Normal"/>
    <w:rsid w:val="007B001A"/>
    <w:pPr>
      <w:spacing w:after="0" w:line="240" w:lineRule="auto"/>
    </w:pPr>
    <w:rPr>
      <w:rFonts w:ascii="Tahoma" w:eastAsia="Times New Roman" w:hAnsi="Tahoma" w:cs="Times New Roman"/>
      <w:sz w:val="24"/>
      <w:szCs w:val="24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Brevhoved"/>
    <w:link w:val="LogoTegn"/>
    <w:rsid w:val="007B001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ind w:left="17" w:firstLine="0"/>
    </w:pPr>
    <w:rPr>
      <w:rFonts w:ascii="Tahoma" w:eastAsia="Times New Roman" w:hAnsi="Tahoma" w:cs="Tahoma"/>
      <w:noProof/>
      <w:sz w:val="16"/>
    </w:rPr>
  </w:style>
  <w:style w:type="character" w:customStyle="1" w:styleId="LogoTegn">
    <w:name w:val="Logo Tegn"/>
    <w:basedOn w:val="Standardskrifttypeiafsnit"/>
    <w:link w:val="Logo"/>
    <w:rsid w:val="007B001A"/>
    <w:rPr>
      <w:rFonts w:ascii="Tahoma" w:eastAsia="Times New Roman" w:hAnsi="Tahoma" w:cs="Tahoma"/>
      <w:noProof/>
      <w:kern w:val="20"/>
      <w:sz w:val="16"/>
      <w:szCs w:val="24"/>
      <w:lang w:eastAsia="da-DK"/>
    </w:rPr>
  </w:style>
  <w:style w:type="paragraph" w:customStyle="1" w:styleId="Brevhovedsidefod">
    <w:name w:val="Brevhoved sidefod"/>
    <w:basedOn w:val="Brevhoved"/>
    <w:rsid w:val="007B001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06" w:lineRule="atLeast"/>
      <w:ind w:left="0" w:firstLine="0"/>
    </w:pPr>
    <w:rPr>
      <w:rFonts w:ascii="Tahoma" w:eastAsia="Times New Roman" w:hAnsi="Tahoma" w:cs="Tahoma"/>
      <w:noProof/>
      <w:color w:val="002D6A"/>
      <w:sz w:val="16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7B001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7B001A"/>
    <w:rPr>
      <w:rFonts w:asciiTheme="majorHAnsi" w:eastAsiaTheme="majorEastAsia" w:hAnsiTheme="majorHAnsi" w:cstheme="majorBidi"/>
      <w:kern w:val="20"/>
      <w:sz w:val="24"/>
      <w:szCs w:val="24"/>
      <w:shd w:val="pct20" w:color="auto" w:fill="auto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605F5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605F5"/>
    <w:rPr>
      <w:rFonts w:ascii="Segoe UI" w:eastAsia="Times New Roman" w:hAnsi="Segoe UI" w:cs="Segoe UI"/>
      <w:kern w:val="20"/>
      <w:sz w:val="18"/>
      <w:szCs w:val="18"/>
      <w:lang w:eastAsia="da-DK"/>
    </w:rPr>
  </w:style>
  <w:style w:type="paragraph" w:styleId="Opstilling-punkttegn">
    <w:name w:val="List Bullet"/>
    <w:basedOn w:val="Normal"/>
    <w:uiPriority w:val="99"/>
    <w:unhideWhenUsed/>
    <w:rsid w:val="003F7B24"/>
    <w:pPr>
      <w:numPr>
        <w:numId w:val="4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994F2D"/>
    <w:pPr>
      <w:numPr>
        <w:numId w:val="5"/>
      </w:numPr>
      <w:contextualSpacing/>
    </w:pPr>
  </w:style>
  <w:style w:type="paragraph" w:styleId="Sidefod">
    <w:name w:val="footer"/>
    <w:basedOn w:val="Normal"/>
    <w:link w:val="SidefodTegn"/>
    <w:uiPriority w:val="99"/>
    <w:unhideWhenUsed/>
    <w:rsid w:val="000B635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B635C"/>
    <w:rPr>
      <w:rFonts w:ascii="Tahoma" w:eastAsia="Times New Roman" w:hAnsi="Tahoma" w:cs="Tahoma"/>
      <w:kern w:val="20"/>
      <w:sz w:val="20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6D3B8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D3B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enoplivning.dk/wp-content/uploads/2020/01/Plakat_HLR_AED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1B344AA807E3409B7D13690BF6482C" ma:contentTypeVersion="1" ma:contentTypeDescription="Create a new document." ma:contentTypeScope="" ma:versionID="0f2d30c6f010daacf9818682f7959fff">
  <xsd:schema xmlns:xsd="http://www.w3.org/2001/XMLSchema" xmlns:xs="http://www.w3.org/2001/XMLSchema" xmlns:p="http://schemas.microsoft.com/office/2006/metadata/properties" xmlns:ns2="908213e2-3bd0-4449-9331-f31d13b93702" targetNamespace="http://schemas.microsoft.com/office/2006/metadata/properties" ma:root="true" ma:fieldsID="a33e6473a04f9adce0f1bc765d779add" ns2:_="">
    <xsd:import namespace="908213e2-3bd0-4449-9331-f31d13b93702"/>
    <xsd:element name="properties">
      <xsd:complexType>
        <xsd:sequence>
          <xsd:element name="documentManagement">
            <xsd:complexType>
              <xsd:all>
                <xsd:element ref="ns2:TSMoveSe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213e2-3bd0-4449-9331-f31d13b93702" elementFormDefault="qualified">
    <xsd:import namespace="http://schemas.microsoft.com/office/2006/documentManagement/types"/>
    <xsd:import namespace="http://schemas.microsoft.com/office/infopath/2007/PartnerControls"/>
    <xsd:element name="TSMoveSetID" ma:index="8" nillable="true" ma:displayName="TSMoveSetID" ma:description="This field contains document metadata from TeamShare" ma:internalName="TSMoveSetID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SMoveSetID xmlns="908213e2-3bd0-4449-9331-f31d13b93702" xsi:nil="true"/>
  </documentManagement>
</p:properties>
</file>

<file path=customXml/itemProps1.xml><?xml version="1.0" encoding="utf-8"?>
<ds:datastoreItem xmlns:ds="http://schemas.openxmlformats.org/officeDocument/2006/customXml" ds:itemID="{1B84EEF9-7B3C-4BDD-80CA-F3CAAD2A15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6F1606-A372-48C7-A647-EEC63A6E0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8213e2-3bd0-4449-9331-f31d13b937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9C11A8-9235-40B8-A087-EF1375C05B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4F4BCA-2AA0-41ED-8BD8-0294411F574D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www.w3.org/XML/1998/namespace"/>
    <ds:schemaRef ds:uri="908213e2-3bd0-4449-9331-f31d13b93702"/>
    <ds:schemaRef ds:uri="http://purl.org/dc/terms/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07 - retningslinje om førstehjælp</dc:title>
  <dc:subject/>
  <dc:creator>Caroline Lund</dc:creator>
  <cp:keywords/>
  <dc:description/>
  <cp:lastModifiedBy>Malene Wesselhoff</cp:lastModifiedBy>
  <cp:revision>2</cp:revision>
  <cp:lastPrinted>2016-10-19T16:08:00Z</cp:lastPrinted>
  <dcterms:created xsi:type="dcterms:W3CDTF">2022-05-19T12:38:00Z</dcterms:created>
  <dcterms:modified xsi:type="dcterms:W3CDTF">2022-05-19T12:38:00Z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fsendelsesdato">
    <vt:lpwstr/>
  </property>
  <property fmtid="{D5CDD505-2E9C-101B-9397-08002B2CF9AE}" pid="3" name="Opretters initialer">
    <vt:lpwstr/>
  </property>
  <property fmtid="{D5CDD505-2E9C-101B-9397-08002B2CF9AE}" pid="4" name="Afsendernavn">
    <vt:lpwstr/>
  </property>
  <property fmtid="{D5CDD505-2E9C-101B-9397-08002B2CF9AE}" pid="5" name="Afsendertitel">
    <vt:lpwstr/>
  </property>
  <property fmtid="{D5CDD505-2E9C-101B-9397-08002B2CF9AE}" pid="6" name="Afsendermobil">
    <vt:lpwstr/>
  </property>
  <property fmtid="{D5CDD505-2E9C-101B-9397-08002B2CF9AE}" pid="7" name="Afsendermail">
    <vt:lpwstr/>
  </property>
  <property fmtid="{D5CDD505-2E9C-101B-9397-08002B2CF9AE}" pid="8" name="Institutionsnavn">
    <vt:lpwstr/>
  </property>
  <property fmtid="{D5CDD505-2E9C-101B-9397-08002B2CF9AE}" pid="9" name="Institutionsgade">
    <vt:lpwstr/>
  </property>
  <property fmtid="{D5CDD505-2E9C-101B-9397-08002B2CF9AE}" pid="10" name="Institutionspostnr">
    <vt:lpwstr/>
  </property>
  <property fmtid="{D5CDD505-2E9C-101B-9397-08002B2CF9AE}" pid="11" name="Institutionsby">
    <vt:lpwstr/>
  </property>
  <property fmtid="{D5CDD505-2E9C-101B-9397-08002B2CF9AE}" pid="12" name="Leverandørnavn">
    <vt:lpwstr/>
  </property>
  <property fmtid="{D5CDD505-2E9C-101B-9397-08002B2CF9AE}" pid="13" name="Leverandørgade">
    <vt:lpwstr/>
  </property>
  <property fmtid="{D5CDD505-2E9C-101B-9397-08002B2CF9AE}" pid="14" name="Leverandørpostnr">
    <vt:lpwstr/>
  </property>
  <property fmtid="{D5CDD505-2E9C-101B-9397-08002B2CF9AE}" pid="15" name="Leverandørby">
    <vt:lpwstr/>
  </property>
  <property fmtid="{D5CDD505-2E9C-101B-9397-08002B2CF9AE}" pid="16" name="Aftalestart">
    <vt:lpwstr/>
  </property>
  <property fmtid="{D5CDD505-2E9C-101B-9397-08002B2CF9AE}" pid="17" name="Udløbsdato">
    <vt:lpwstr/>
  </property>
  <property fmtid="{D5CDD505-2E9C-101B-9397-08002B2CF9AE}" pid="18" name="Forfatter">
    <vt:lpwstr/>
  </property>
  <property fmtid="{D5CDD505-2E9C-101B-9397-08002B2CF9AE}" pid="19" name="Faglig ansvarlig">
    <vt:lpwstr/>
  </property>
  <property fmtid="{D5CDD505-2E9C-101B-9397-08002B2CF9AE}" pid="20" name="Ledelsesansvarlig">
    <vt:lpwstr/>
  </property>
  <property fmtid="{D5CDD505-2E9C-101B-9397-08002B2CF9AE}" pid="21" name="Ikrafttræden">
    <vt:lpwstr/>
  </property>
  <property fmtid="{D5CDD505-2E9C-101B-9397-08002B2CF9AE}" pid="22" name="Dato for næste revision">
    <vt:lpwstr/>
  </property>
  <property fmtid="{D5CDD505-2E9C-101B-9397-08002B2CF9AE}" pid="23" name="Modtager navn">
    <vt:lpwstr/>
  </property>
  <property fmtid="{D5CDD505-2E9C-101B-9397-08002B2CF9AE}" pid="24" name="Modtager gade">
    <vt:lpwstr/>
  </property>
  <property fmtid="{D5CDD505-2E9C-101B-9397-08002B2CF9AE}" pid="25" name="Modtager Postnr">
    <vt:lpwstr/>
  </property>
  <property fmtid="{D5CDD505-2E9C-101B-9397-08002B2CF9AE}" pid="26" name="Modtager by">
    <vt:lpwstr/>
  </property>
  <property fmtid="{D5CDD505-2E9C-101B-9397-08002B2CF9AE}" pid="27" name="Rapportør">
    <vt:lpwstr/>
  </property>
  <property fmtid="{D5CDD505-2E9C-101B-9397-08002B2CF9AE}" pid="28" name="Ansvarlig leder">
    <vt:lpwstr/>
  </property>
  <property fmtid="{D5CDD505-2E9C-101B-9397-08002B2CF9AE}" pid="29" name="Ekstern survey">
    <vt:lpwstr/>
  </property>
  <property fmtid="{D5CDD505-2E9C-101B-9397-08002B2CF9AE}" pid="30" name="Fokuseret resurvey">
    <vt:lpwstr/>
  </property>
  <property fmtid="{D5CDD505-2E9C-101B-9397-08002B2CF9AE}" pid="31" name="Mødedato">
    <vt:lpwstr/>
  </property>
  <property fmtid="{D5CDD505-2E9C-101B-9397-08002B2CF9AE}" pid="32" name="Dokumentnr">
    <vt:lpwstr>D19-4460</vt:lpwstr>
  </property>
  <property fmtid="{D5CDD505-2E9C-101B-9397-08002B2CF9AE}" pid="33" name="Versionsnummer2">
    <vt:lpwstr>6.0</vt:lpwstr>
  </property>
  <property fmtid="{D5CDD505-2E9C-101B-9397-08002B2CF9AE}" pid="34" name="Projektejer">
    <vt:lpwstr/>
  </property>
  <property fmtid="{D5CDD505-2E9C-101B-9397-08002B2CF9AE}" pid="35" name="Projektleder">
    <vt:lpwstr/>
  </property>
  <property fmtid="{D5CDD505-2E9C-101B-9397-08002B2CF9AE}" pid="36" name="Senest redigeret">
    <vt:lpwstr>26-11-2020</vt:lpwstr>
  </property>
  <property fmtid="{D5CDD505-2E9C-101B-9397-08002B2CF9AE}" pid="37" name="Senest redigeret af">
    <vt:lpwstr>Caroline Lund</vt:lpwstr>
  </property>
  <property fmtid="{D5CDD505-2E9C-101B-9397-08002B2CF9AE}" pid="38" name="Målgruppe">
    <vt:lpwstr/>
  </property>
  <property fmtid="{D5CDD505-2E9C-101B-9397-08002B2CF9AE}" pid="39" name="Formål">
    <vt:lpwstr/>
  </property>
  <property fmtid="{D5CDD505-2E9C-101B-9397-08002B2CF9AE}" pid="40" name="Dato for hændelsestidspunkt">
    <vt:lpwstr/>
  </property>
  <property fmtid="{D5CDD505-2E9C-101B-9397-08002B2CF9AE}" pid="41" name="Dokumenttitel">
    <vt:lpwstr>Standard 07 - retningslinje om førstehjælp</vt:lpwstr>
  </property>
  <property fmtid="{D5CDD505-2E9C-101B-9397-08002B2CF9AE}" pid="42" name="AnsvarligFuldeNavn">
    <vt:lpwstr/>
  </property>
  <property fmtid="{D5CDD505-2E9C-101B-9397-08002B2CF9AE}" pid="43" name="AnsvarligTitel">
    <vt:lpwstr/>
  </property>
  <property fmtid="{D5CDD505-2E9C-101B-9397-08002B2CF9AE}" pid="44" name="AnsvarligEmailAdresse">
    <vt:lpwstr/>
  </property>
  <property fmtid="{D5CDD505-2E9C-101B-9397-08002B2CF9AE}" pid="45" name="Surveyor">
    <vt:lpwstr/>
  </property>
  <property fmtid="{D5CDD505-2E9C-101B-9397-08002B2CF9AE}" pid="46" name="Sektoren">
    <vt:lpwstr/>
  </property>
  <property fmtid="{D5CDD505-2E9C-101B-9397-08002B2CF9AE}" pid="47" name="Surveytypen">
    <vt:lpwstr/>
  </property>
  <property fmtid="{D5CDD505-2E9C-101B-9397-08002B2CF9AE}" pid="48" name="Survey Cyklus nr">
    <vt:lpwstr/>
  </property>
  <property fmtid="{D5CDD505-2E9C-101B-9397-08002B2CF9AE}" pid="49" name="Godkendt dato faglig ansvarlig">
    <vt:lpwstr/>
  </property>
  <property fmtid="{D5CDD505-2E9C-101B-9397-08002B2CF9AE}" pid="50" name="DokumentParter">
    <vt:lpwstr/>
  </property>
  <property fmtid="{D5CDD505-2E9C-101B-9397-08002B2CF9AE}" pid="51" name="DokumentAftalepartNavn">
    <vt:lpwstr/>
  </property>
  <property fmtid="{D5CDD505-2E9C-101B-9397-08002B2CF9AE}" pid="52" name="DokumentAftalepartBy">
    <vt:lpwstr/>
  </property>
  <property fmtid="{D5CDD505-2E9C-101B-9397-08002B2CF9AE}" pid="53" name="DokumentAftaleparttGade">
    <vt:lpwstr/>
  </property>
  <property fmtid="{D5CDD505-2E9C-101B-9397-08002B2CF9AE}" pid="54" name="DokumentAftaleparttPostnr">
    <vt:lpwstr/>
  </property>
  <property fmtid="{D5CDD505-2E9C-101B-9397-08002B2CF9AE}" pid="55" name="DokumentAftalepartCVR">
    <vt:lpwstr/>
  </property>
  <property fmtid="{D5CDD505-2E9C-101B-9397-08002B2CF9AE}" pid="56" name="Dokument_Oprettet_Dato">
    <vt:lpwstr>08-03-2019</vt:lpwstr>
  </property>
  <property fmtid="{D5CDD505-2E9C-101B-9397-08002B2CF9AE}" pid="57" name="Dokument_Opretters_FuldeNavn">
    <vt:lpwstr>Caroline Lund</vt:lpwstr>
  </property>
  <property fmtid="{D5CDD505-2E9C-101B-9397-08002B2CF9AE}" pid="58" name="Sagsbehandler">
    <vt:lpwstr>Caroline Lund</vt:lpwstr>
  </property>
  <property fmtid="{D5CDD505-2E9C-101B-9397-08002B2CF9AE}" pid="59" name="Dokument_MedarbejderFuldeNavn">
    <vt:lpwstr/>
  </property>
  <property fmtid="{D5CDD505-2E9C-101B-9397-08002B2CF9AE}" pid="60" name="Dokument_SurveyorNævnFuldeNavn">
    <vt:lpwstr/>
  </property>
  <property fmtid="{D5CDD505-2E9C-101B-9397-08002B2CF9AE}" pid="61" name="institutionskontakt1_navn">
    <vt:lpwstr/>
  </property>
  <property fmtid="{D5CDD505-2E9C-101B-9397-08002B2CF9AE}" pid="62" name="institutionskontakt2_navn">
    <vt:lpwstr/>
  </property>
  <property fmtid="{D5CDD505-2E9C-101B-9397-08002B2CF9AE}" pid="63" name="sagsnummer">
    <vt:lpwstr>S18-3091</vt:lpwstr>
  </property>
  <property fmtid="{D5CDD505-2E9C-101B-9397-08002B2CF9AE}" pid="64" name="Institution">
    <vt:lpwstr/>
  </property>
  <property fmtid="{D5CDD505-2E9C-101B-9397-08002B2CF9AE}" pid="65" name="Survey start">
    <vt:lpwstr/>
  </property>
  <property fmtid="{D5CDD505-2E9C-101B-9397-08002B2CF9AE}" pid="66" name="Projekt titel">
    <vt:lpwstr>Hjælpeværktøjer</vt:lpwstr>
  </property>
  <property fmtid="{D5CDD505-2E9C-101B-9397-08002B2CF9AE}" pid="67" name="Institutionsnummer">
    <vt:lpwstr/>
  </property>
  <property fmtid="{D5CDD505-2E9C-101B-9397-08002B2CF9AE}" pid="68" name="Sag_Sagsopretter_FuldeNavn">
    <vt:lpwstr>Caroline Lund</vt:lpwstr>
  </property>
  <property fmtid="{D5CDD505-2E9C-101B-9397-08002B2CF9AE}" pid="69" name="Sag_Ansvarlig">
    <vt:lpwstr>Caroline Lund</vt:lpwstr>
  </property>
  <property fmtid="{D5CDD505-2E9C-101B-9397-08002B2CF9AE}" pid="70" name="Comments">
    <vt:lpwstr/>
  </property>
  <property fmtid="{D5CDD505-2E9C-101B-9397-08002B2CF9AE}" pid="71" name="Title">
    <vt:lpwstr>Standard 07 - retningslinje om førstehjælp</vt:lpwstr>
  </property>
  <property fmtid="{D5CDD505-2E9C-101B-9397-08002B2CF9AE}" pid="72" name="Author">
    <vt:lpwstr>Caroline Lund</vt:lpwstr>
  </property>
  <property fmtid="{D5CDD505-2E9C-101B-9397-08002B2CF9AE}" pid="73" name="ContentTypeId">
    <vt:lpwstr>0x0101006B1B344AA807E3409B7D13690BF6482C</vt:lpwstr>
  </property>
</Properties>
</file>